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1E" w:rsidRDefault="00323A8A" w:rsidP="00221C1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23A8A">
        <w:rPr>
          <w:b/>
          <w:color w:val="FF0000"/>
        </w:rPr>
        <w:t xml:space="preserve">IMPORTANT </w:t>
      </w:r>
      <w:r w:rsidR="005B7727">
        <w:rPr>
          <w:b/>
          <w:color w:val="FF0000"/>
        </w:rPr>
        <w:t>INFORMATION:</w:t>
      </w:r>
      <w:r>
        <w:t xml:space="preserve">  </w:t>
      </w:r>
      <w:r w:rsidR="00221C1E">
        <w:rPr>
          <w:rFonts w:cs="Calibri"/>
        </w:rPr>
        <w:t>MTAC member association</w:t>
      </w:r>
      <w:r w:rsidR="00221C1E">
        <w:rPr>
          <w:rFonts w:cs="Calibri"/>
        </w:rPr>
        <w:t>s</w:t>
      </w:r>
      <w:r w:rsidR="00221C1E">
        <w:rPr>
          <w:rFonts w:cs="Calibri"/>
        </w:rPr>
        <w:t xml:space="preserve"> may annually sponsor a total of three non</w:t>
      </w:r>
      <w:r w:rsidR="00221C1E">
        <w:rPr>
          <w:rFonts w:cs="Calibri"/>
        </w:rPr>
        <w:t>-</w:t>
      </w:r>
      <w:r w:rsidR="00221C1E">
        <w:rPr>
          <w:rFonts w:cs="Calibri"/>
        </w:rPr>
        <w:t>MTAC</w:t>
      </w:r>
      <w:r w:rsidR="00221C1E">
        <w:rPr>
          <w:rFonts w:cs="Calibri"/>
        </w:rPr>
        <w:t xml:space="preserve"> </w:t>
      </w:r>
      <w:r w:rsidR="00221C1E">
        <w:rPr>
          <w:rFonts w:cs="Calibri"/>
        </w:rPr>
        <w:t xml:space="preserve">members (“Participants”) to attend quarterly MTAC meetings/Focus Group Sessions. In addition, any </w:t>
      </w:r>
      <w:r w:rsidR="00221C1E">
        <w:rPr>
          <w:rFonts w:ascii="Calibri,Bold" w:hAnsi="Calibri,Bold" w:cs="Calibri,Bold"/>
          <w:b/>
          <w:bCs/>
        </w:rPr>
        <w:t>active</w:t>
      </w:r>
      <w:r w:rsidR="00221C1E">
        <w:rPr>
          <w:rFonts w:ascii="Calibri,Bold" w:hAnsi="Calibri,Bold" w:cs="Calibri,Bold"/>
          <w:b/>
          <w:bCs/>
        </w:rPr>
        <w:t xml:space="preserve"> </w:t>
      </w:r>
      <w:r w:rsidR="00221C1E">
        <w:rPr>
          <w:rFonts w:cs="Calibri"/>
        </w:rPr>
        <w:t>MTAC Executive Committee</w:t>
      </w:r>
      <w:r w:rsidR="00221C1E">
        <w:rPr>
          <w:rFonts w:cs="Calibri"/>
        </w:rPr>
        <w:t xml:space="preserve"> (EC)</w:t>
      </w:r>
      <w:r w:rsidR="00221C1E">
        <w:rPr>
          <w:rFonts w:cs="Calibri"/>
        </w:rPr>
        <w:t xml:space="preserve"> member or Focus Area Leader may sponsor a Participant to attend MTAC</w:t>
      </w:r>
      <w:r w:rsidR="00221C1E">
        <w:rPr>
          <w:rFonts w:cs="Calibri"/>
        </w:rPr>
        <w:t xml:space="preserve"> </w:t>
      </w:r>
      <w:r w:rsidR="00221C1E">
        <w:rPr>
          <w:rFonts w:cs="Calibri"/>
        </w:rPr>
        <w:t>meetings/Focus Group Sessions.</w:t>
      </w:r>
      <w:r w:rsidR="00221C1E">
        <w:rPr>
          <w:rFonts w:cs="Calibri"/>
        </w:rPr>
        <w:t xml:space="preserve"> </w:t>
      </w:r>
      <w:r w:rsidR="00221C1E">
        <w:rPr>
          <w:rFonts w:cs="Calibri"/>
        </w:rPr>
        <w:t>The sponsor</w:t>
      </w:r>
      <w:r w:rsidR="00221C1E">
        <w:rPr>
          <w:rFonts w:cs="Calibri"/>
        </w:rPr>
        <w:t>ing</w:t>
      </w:r>
      <w:r w:rsidR="00221C1E">
        <w:rPr>
          <w:rFonts w:cs="Calibri"/>
        </w:rPr>
        <w:t xml:space="preserve"> association </w:t>
      </w:r>
      <w:r w:rsidR="00221C1E" w:rsidRPr="00221C1E">
        <w:rPr>
          <w:rFonts w:cs="Calibri"/>
          <w:u w:val="single"/>
        </w:rPr>
        <w:t>must</w:t>
      </w:r>
      <w:r w:rsidR="00221C1E">
        <w:rPr>
          <w:rFonts w:cs="Calibri"/>
        </w:rPr>
        <w:t xml:space="preserve"> complete a “Participant Recommendation” form for each Participant</w:t>
      </w:r>
      <w:r w:rsidR="00221C1E">
        <w:rPr>
          <w:rFonts w:cs="Calibri"/>
        </w:rPr>
        <w:t xml:space="preserve"> for EC approval. </w:t>
      </w:r>
      <w:r w:rsidR="00221C1E">
        <w:t xml:space="preserve">Sponsors and approved Participants are notified prior to each meeting.   </w:t>
      </w:r>
    </w:p>
    <w:tbl>
      <w:tblPr>
        <w:tblW w:w="9651" w:type="dxa"/>
        <w:tblLook w:val="00A0" w:firstRow="1" w:lastRow="0" w:firstColumn="1" w:lastColumn="0" w:noHBand="0" w:noVBand="0"/>
      </w:tblPr>
      <w:tblGrid>
        <w:gridCol w:w="2271"/>
        <w:gridCol w:w="3573"/>
        <w:gridCol w:w="1180"/>
        <w:gridCol w:w="2627"/>
      </w:tblGrid>
      <w:tr w:rsidR="009A4D41" w:rsidRPr="008F5200" w:rsidTr="000014BB">
        <w:trPr>
          <w:trHeight w:val="592"/>
        </w:trPr>
        <w:tc>
          <w:tcPr>
            <w:tcW w:w="2271" w:type="dxa"/>
            <w:vAlign w:val="center"/>
          </w:tcPr>
          <w:p w:rsidR="009A4D41" w:rsidRDefault="009A4D41" w:rsidP="00456216">
            <w:pPr>
              <w:spacing w:after="0" w:line="240" w:lineRule="auto"/>
              <w:jc w:val="right"/>
            </w:pPr>
          </w:p>
          <w:p w:rsidR="00221C1E" w:rsidRDefault="00221C1E" w:rsidP="00456216">
            <w:pPr>
              <w:spacing w:after="0" w:line="240" w:lineRule="auto"/>
              <w:jc w:val="right"/>
            </w:pPr>
            <w:bookmarkStart w:id="0" w:name="_GoBack"/>
            <w:bookmarkEnd w:id="0"/>
          </w:p>
          <w:p w:rsidR="0010700D" w:rsidRPr="008F5200" w:rsidRDefault="0010700D" w:rsidP="00456216">
            <w:pPr>
              <w:spacing w:after="0" w:line="240" w:lineRule="auto"/>
              <w:jc w:val="right"/>
            </w:pPr>
            <w:r w:rsidRPr="0010700D">
              <w:rPr>
                <w:b/>
                <w:u w:val="single"/>
              </w:rPr>
              <w:t>Sponsoring</w:t>
            </w:r>
            <w:r>
              <w:rPr>
                <w:b/>
                <w:u w:val="single"/>
              </w:rPr>
              <w:t xml:space="preserve"> M</w:t>
            </w:r>
            <w:r w:rsidRPr="0010700D">
              <w:rPr>
                <w:b/>
                <w:u w:val="single"/>
              </w:rPr>
              <w:t>TAC Leader/</w:t>
            </w:r>
            <w:proofErr w:type="spellStart"/>
            <w:r w:rsidRPr="0010700D">
              <w:rPr>
                <w:b/>
                <w:u w:val="single"/>
              </w:rPr>
              <w:t>Assn</w:t>
            </w:r>
            <w:proofErr w:type="spellEnd"/>
            <w:r w:rsidRPr="0010700D">
              <w:rPr>
                <w:b/>
                <w:u w:val="single"/>
              </w:rPr>
              <w:t xml:space="preserve"> Exec</w:t>
            </w:r>
            <w:r w:rsidRPr="0010700D">
              <w:t>: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</w:tcBorders>
          </w:tcPr>
          <w:p w:rsidR="009A4D41" w:rsidRDefault="009A4D41" w:rsidP="008F5200">
            <w:pPr>
              <w:spacing w:after="0" w:line="240" w:lineRule="auto"/>
            </w:pPr>
          </w:p>
          <w:p w:rsidR="009A4D41" w:rsidRDefault="009A4D41" w:rsidP="008F5200">
            <w:pPr>
              <w:spacing w:after="0" w:line="240" w:lineRule="auto"/>
            </w:pPr>
          </w:p>
          <w:p w:rsidR="009A4D41" w:rsidRPr="008F5200" w:rsidRDefault="009A4D41" w:rsidP="008F5200">
            <w:pPr>
              <w:spacing w:after="0" w:line="240" w:lineRule="auto"/>
            </w:pPr>
          </w:p>
        </w:tc>
      </w:tr>
      <w:tr w:rsidR="00456216" w:rsidRPr="008F5200" w:rsidTr="007C6481">
        <w:tc>
          <w:tcPr>
            <w:tcW w:w="9651" w:type="dxa"/>
            <w:gridSpan w:val="4"/>
          </w:tcPr>
          <w:p w:rsidR="00456216" w:rsidRPr="00CD3B88" w:rsidRDefault="00456216" w:rsidP="007050B2">
            <w:pPr>
              <w:spacing w:after="0" w:line="240" w:lineRule="auto"/>
              <w:rPr>
                <w:b/>
              </w:rPr>
            </w:pPr>
          </w:p>
          <w:p w:rsidR="00456216" w:rsidRPr="008F5200" w:rsidRDefault="00456216" w:rsidP="008F5200">
            <w:pPr>
              <w:spacing w:after="0" w:line="240" w:lineRule="auto"/>
            </w:pPr>
            <w:r w:rsidRPr="00CD3B88">
              <w:rPr>
                <w:b/>
                <w:u w:val="single"/>
              </w:rPr>
              <w:t>Prospective</w:t>
            </w:r>
            <w:r>
              <w:rPr>
                <w:b/>
                <w:u w:val="single"/>
              </w:rPr>
              <w:t xml:space="preserve"> Participant</w:t>
            </w:r>
          </w:p>
        </w:tc>
      </w:tr>
      <w:tr w:rsidR="00456216" w:rsidRPr="008F5200" w:rsidTr="00290BA5">
        <w:tc>
          <w:tcPr>
            <w:tcW w:w="2271" w:type="dxa"/>
          </w:tcPr>
          <w:p w:rsidR="00456216" w:rsidRPr="00C6084E" w:rsidRDefault="00456216" w:rsidP="000014BB">
            <w:pPr>
              <w:spacing w:after="0" w:line="240" w:lineRule="auto"/>
              <w:jc w:val="right"/>
              <w:rPr>
                <w:b/>
                <w:color w:val="0000FF"/>
              </w:rPr>
            </w:pPr>
            <w:r w:rsidRPr="00C6084E">
              <w:rPr>
                <w:b/>
                <w:color w:val="0000FF"/>
              </w:rPr>
              <w:t>Name: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</w:tcBorders>
          </w:tcPr>
          <w:p w:rsidR="00456216" w:rsidRPr="008F5200" w:rsidRDefault="00456216" w:rsidP="008F5200">
            <w:pPr>
              <w:spacing w:after="0" w:line="240" w:lineRule="auto"/>
            </w:pPr>
          </w:p>
        </w:tc>
      </w:tr>
      <w:tr w:rsidR="00456216" w:rsidRPr="008F5200" w:rsidTr="00290BA5">
        <w:tc>
          <w:tcPr>
            <w:tcW w:w="2271" w:type="dxa"/>
          </w:tcPr>
          <w:p w:rsidR="00456216" w:rsidRPr="00C6084E" w:rsidRDefault="00456216" w:rsidP="000014BB">
            <w:pPr>
              <w:spacing w:after="0" w:line="240" w:lineRule="auto"/>
              <w:jc w:val="right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Title: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</w:tcBorders>
          </w:tcPr>
          <w:p w:rsidR="00456216" w:rsidRPr="008F5200" w:rsidRDefault="00456216" w:rsidP="008F5200">
            <w:pPr>
              <w:spacing w:after="0" w:line="240" w:lineRule="auto"/>
            </w:pPr>
          </w:p>
        </w:tc>
      </w:tr>
      <w:tr w:rsidR="00456216" w:rsidRPr="008F5200" w:rsidTr="00290BA5">
        <w:tc>
          <w:tcPr>
            <w:tcW w:w="2271" w:type="dxa"/>
          </w:tcPr>
          <w:p w:rsidR="00456216" w:rsidRPr="00C6084E" w:rsidRDefault="00456216" w:rsidP="000014BB">
            <w:pPr>
              <w:spacing w:after="0" w:line="240" w:lineRule="auto"/>
              <w:jc w:val="right"/>
              <w:rPr>
                <w:color w:val="0000FF"/>
              </w:rPr>
            </w:pPr>
            <w:r w:rsidRPr="00C6084E">
              <w:rPr>
                <w:b/>
                <w:color w:val="0000FF"/>
              </w:rPr>
              <w:t>Company</w:t>
            </w:r>
            <w:r w:rsidRPr="00C6084E">
              <w:rPr>
                <w:color w:val="0000FF"/>
              </w:rPr>
              <w:t>: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</w:tcBorders>
          </w:tcPr>
          <w:p w:rsidR="00456216" w:rsidRPr="008F5200" w:rsidRDefault="00456216" w:rsidP="008F5200">
            <w:pPr>
              <w:spacing w:after="0" w:line="240" w:lineRule="auto"/>
            </w:pPr>
          </w:p>
        </w:tc>
      </w:tr>
      <w:tr w:rsidR="00456216" w:rsidRPr="008F5200" w:rsidTr="00290BA5">
        <w:tc>
          <w:tcPr>
            <w:tcW w:w="2271" w:type="dxa"/>
          </w:tcPr>
          <w:p w:rsidR="00456216" w:rsidRPr="00456216" w:rsidRDefault="00456216" w:rsidP="008F5200">
            <w:pPr>
              <w:spacing w:after="0" w:line="240" w:lineRule="auto"/>
              <w:jc w:val="right"/>
              <w:rPr>
                <w:b/>
                <w:color w:val="0000FF"/>
              </w:rPr>
            </w:pPr>
            <w:r w:rsidRPr="00456216">
              <w:rPr>
                <w:b/>
                <w:color w:val="0000FF"/>
              </w:rPr>
              <w:t>Email: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456216" w:rsidRPr="008F5200" w:rsidRDefault="00456216" w:rsidP="003D383F">
            <w:pPr>
              <w:spacing w:after="0" w:line="240" w:lineRule="auto"/>
            </w:pPr>
          </w:p>
        </w:tc>
        <w:tc>
          <w:tcPr>
            <w:tcW w:w="1180" w:type="dxa"/>
          </w:tcPr>
          <w:p w:rsidR="00456216" w:rsidRPr="000014BB" w:rsidRDefault="00456216" w:rsidP="008F5200">
            <w:pPr>
              <w:spacing w:after="0" w:line="240" w:lineRule="auto"/>
              <w:rPr>
                <w:b/>
              </w:rPr>
            </w:pPr>
            <w:r w:rsidRPr="000014BB">
              <w:rPr>
                <w:b/>
                <w:color w:val="0000FF"/>
              </w:rPr>
              <w:t>Phone:</w:t>
            </w:r>
          </w:p>
        </w:tc>
        <w:tc>
          <w:tcPr>
            <w:tcW w:w="2627" w:type="dxa"/>
            <w:tcBorders>
              <w:top w:val="single" w:sz="4" w:space="0" w:color="auto"/>
              <w:bottom w:val="single" w:sz="4" w:space="0" w:color="auto"/>
            </w:tcBorders>
          </w:tcPr>
          <w:p w:rsidR="00456216" w:rsidRPr="008F5200" w:rsidRDefault="00456216" w:rsidP="008F5200">
            <w:pPr>
              <w:spacing w:after="0" w:line="240" w:lineRule="auto"/>
            </w:pPr>
          </w:p>
        </w:tc>
      </w:tr>
      <w:tr w:rsidR="00456216" w:rsidRPr="008F5200" w:rsidTr="00456216">
        <w:trPr>
          <w:trHeight w:val="512"/>
        </w:trPr>
        <w:tc>
          <w:tcPr>
            <w:tcW w:w="2271" w:type="dxa"/>
            <w:vAlign w:val="center"/>
          </w:tcPr>
          <w:p w:rsidR="00456216" w:rsidRPr="00C6084E" w:rsidRDefault="00456216" w:rsidP="00456216">
            <w:pPr>
              <w:spacing w:after="0" w:line="240" w:lineRule="auto"/>
              <w:jc w:val="right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Participant</w:t>
            </w:r>
            <w:r w:rsidRPr="00C6084E">
              <w:rPr>
                <w:b/>
                <w:color w:val="0000FF"/>
                <w:u w:val="single"/>
              </w:rPr>
              <w:t>s</w:t>
            </w:r>
            <w:r>
              <w:rPr>
                <w:b/>
                <w:color w:val="0000FF"/>
                <w:u w:val="single"/>
              </w:rPr>
              <w:t>’</w:t>
            </w:r>
          </w:p>
          <w:p w:rsidR="00456216" w:rsidRPr="008F5200" w:rsidRDefault="00456216" w:rsidP="00456216">
            <w:pPr>
              <w:spacing w:after="0" w:line="240" w:lineRule="auto"/>
              <w:jc w:val="right"/>
            </w:pPr>
            <w:r w:rsidRPr="00C6084E">
              <w:rPr>
                <w:b/>
                <w:color w:val="0000FF"/>
                <w:u w:val="single"/>
              </w:rPr>
              <w:t>Focus Areas</w:t>
            </w:r>
            <w:r w:rsidRPr="00C6084E">
              <w:rPr>
                <w:color w:val="0000FF"/>
              </w:rPr>
              <w:t>: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</w:tcBorders>
          </w:tcPr>
          <w:p w:rsidR="00456216" w:rsidRPr="00456216" w:rsidRDefault="00456216" w:rsidP="008F5200">
            <w:pPr>
              <w:spacing w:after="0" w:line="240" w:lineRule="auto"/>
              <w:rPr>
                <w:b/>
                <w:sz w:val="20"/>
              </w:rPr>
            </w:pPr>
          </w:p>
          <w:p w:rsidR="00456216" w:rsidRPr="00456216" w:rsidRDefault="00F015D6" w:rsidP="008F5200">
            <w:pPr>
              <w:spacing w:after="0" w:line="240" w:lineRule="auto"/>
              <w:rPr>
                <w:b/>
                <w:sz w:val="20"/>
              </w:rPr>
            </w:pPr>
            <w:r w:rsidRPr="0045621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E035385" wp14:editId="00A7DBAE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141605</wp:posOffset>
                      </wp:positionV>
                      <wp:extent cx="142875" cy="123825"/>
                      <wp:effectExtent l="0" t="0" r="28575" b="28575"/>
                      <wp:wrapNone/>
                      <wp:docPr id="1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4.55pt;margin-top:11.15pt;width:11.25pt;height:9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" strokeweight="2pt"/>
                  </w:pict>
                </mc:Fallback>
              </mc:AlternateContent>
            </w:r>
            <w:r w:rsidR="00456216" w:rsidRPr="0045621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2A344D4" wp14:editId="0C944FB6">
                      <wp:simplePos x="0" y="0"/>
                      <wp:positionH relativeFrom="column">
                        <wp:posOffset>3555365</wp:posOffset>
                      </wp:positionH>
                      <wp:positionV relativeFrom="paragraph">
                        <wp:posOffset>141605</wp:posOffset>
                      </wp:positionV>
                      <wp:extent cx="142875" cy="123825"/>
                      <wp:effectExtent l="0" t="0" r="28575" b="28575"/>
                      <wp:wrapNone/>
                      <wp:docPr id="8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279.95pt;margin-top:11.15pt;width:11.25pt;height:9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" strokeweight="2pt"/>
                  </w:pict>
                </mc:Fallback>
              </mc:AlternateContent>
            </w:r>
            <w:r w:rsidR="00456216" w:rsidRPr="0045621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0C2BE21" wp14:editId="3A04B6A1">
                      <wp:simplePos x="0" y="0"/>
                      <wp:positionH relativeFrom="column">
                        <wp:posOffset>2307590</wp:posOffset>
                      </wp:positionH>
                      <wp:positionV relativeFrom="paragraph">
                        <wp:posOffset>141605</wp:posOffset>
                      </wp:positionV>
                      <wp:extent cx="142875" cy="123825"/>
                      <wp:effectExtent l="0" t="0" r="28575" b="28575"/>
                      <wp:wrapNone/>
                      <wp:docPr id="7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181.7pt;margin-top:11.15pt;width:11.25pt;height:9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" strokeweight="2pt"/>
                  </w:pict>
                </mc:Fallback>
              </mc:AlternateContent>
            </w:r>
            <w:r w:rsidR="00456216" w:rsidRPr="0045621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1DF12A2" wp14:editId="45DAAA04">
                      <wp:simplePos x="0" y="0"/>
                      <wp:positionH relativeFrom="column">
                        <wp:posOffset>1094105</wp:posOffset>
                      </wp:positionH>
                      <wp:positionV relativeFrom="paragraph">
                        <wp:posOffset>141605</wp:posOffset>
                      </wp:positionV>
                      <wp:extent cx="142875" cy="123825"/>
                      <wp:effectExtent l="0" t="0" r="28575" b="28575"/>
                      <wp:wrapNone/>
                      <wp:docPr id="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86.15pt;margin-top:11.15pt;width:11.25pt;height:9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ZwIgIAAD8EAAAOAAAAZHJzL2Uyb0RvYy54bWysU9tuEzEQfUfiHyy/k700ScM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" strokeweight="2pt"/>
                  </w:pict>
                </mc:Fallback>
              </mc:AlternateContent>
            </w:r>
            <w:r w:rsidR="00456216" w:rsidRPr="00456216">
              <w:rPr>
                <w:b/>
                <w:sz w:val="20"/>
              </w:rPr>
              <w:t xml:space="preserve">F-CM                            PER                                   STD                                    PKG   </w:t>
            </w:r>
          </w:p>
          <w:p w:rsidR="00456216" w:rsidRPr="00456216" w:rsidRDefault="00456216" w:rsidP="008F5200">
            <w:pPr>
              <w:spacing w:after="0" w:line="240" w:lineRule="auto"/>
              <w:rPr>
                <w:b/>
                <w:sz w:val="20"/>
              </w:rPr>
            </w:pPr>
          </w:p>
          <w:p w:rsidR="00456216" w:rsidRPr="00456216" w:rsidRDefault="00456216" w:rsidP="008F5200">
            <w:pPr>
              <w:spacing w:after="0" w:line="240" w:lineRule="auto"/>
              <w:rPr>
                <w:b/>
                <w:sz w:val="20"/>
              </w:rPr>
            </w:pPr>
          </w:p>
          <w:p w:rsidR="00456216" w:rsidRPr="00456216" w:rsidRDefault="00456216" w:rsidP="008F5200">
            <w:pPr>
              <w:spacing w:after="0" w:line="240" w:lineRule="auto"/>
              <w:rPr>
                <w:b/>
                <w:sz w:val="20"/>
              </w:rPr>
            </w:pPr>
            <w:r w:rsidRPr="00456216">
              <w:rPr>
                <w:b/>
                <w:sz w:val="20"/>
              </w:rPr>
              <w:t xml:space="preserve">                                 Payment/                          Product                         Visibility/</w:t>
            </w:r>
          </w:p>
          <w:p w:rsidR="00456216" w:rsidRPr="00456216" w:rsidRDefault="00456216" w:rsidP="008F5200">
            <w:pPr>
              <w:spacing w:after="0" w:line="240" w:lineRule="auto"/>
              <w:rPr>
                <w:b/>
                <w:sz w:val="20"/>
              </w:rPr>
            </w:pPr>
            <w:r w:rsidRPr="00456216">
              <w:rPr>
                <w:b/>
                <w:sz w:val="20"/>
              </w:rPr>
              <w:t>Prep/Entry</w:t>
            </w:r>
            <w:r w:rsidRPr="00456216">
              <w:rPr>
                <w:b/>
                <w:noProof/>
              </w:rPr>
              <w:t xml:space="preserve"> </w:t>
            </w:r>
            <w:r w:rsidRPr="00456216">
              <w:rPr>
                <w:b/>
                <w:sz w:val="20"/>
              </w:rPr>
              <w:t xml:space="preserve">           Acceptance                   Development            Surface Performance</w:t>
            </w:r>
          </w:p>
          <w:p w:rsidR="00456216" w:rsidRPr="00456216" w:rsidRDefault="00456216" w:rsidP="008F5200">
            <w:pPr>
              <w:tabs>
                <w:tab w:val="left" w:pos="5685"/>
              </w:tabs>
              <w:spacing w:after="0" w:line="240" w:lineRule="auto"/>
              <w:rPr>
                <w:b/>
              </w:rPr>
            </w:pPr>
            <w:r w:rsidRPr="0045621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0B93B22" wp14:editId="0D1E85D5">
                      <wp:simplePos x="0" y="0"/>
                      <wp:positionH relativeFrom="column">
                        <wp:posOffset>2347595</wp:posOffset>
                      </wp:positionH>
                      <wp:positionV relativeFrom="paragraph">
                        <wp:posOffset>41275</wp:posOffset>
                      </wp:positionV>
                      <wp:extent cx="142875" cy="123825"/>
                      <wp:effectExtent l="0" t="0" r="28575" b="28575"/>
                      <wp:wrapNone/>
                      <wp:docPr id="12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184.85pt;margin-top:3.25pt;width:11.25pt;height:9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" strokeweight="2pt"/>
                  </w:pict>
                </mc:Fallback>
              </mc:AlternateContent>
            </w:r>
            <w:r w:rsidRPr="0045621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701073B" wp14:editId="2D7F4DE2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40640</wp:posOffset>
                      </wp:positionV>
                      <wp:extent cx="142875" cy="123825"/>
                      <wp:effectExtent l="0" t="0" r="28575" b="28575"/>
                      <wp:wrapNone/>
                      <wp:docPr id="10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8.9pt;margin-top:3.2pt;width:11.25pt;height:9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" strokeweight="2pt"/>
                  </w:pict>
                </mc:Fallback>
              </mc:AlternateContent>
            </w:r>
            <w:r w:rsidRPr="0045621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7DB9CB7" wp14:editId="0F17C225">
                      <wp:simplePos x="0" y="0"/>
                      <wp:positionH relativeFrom="column">
                        <wp:posOffset>3555365</wp:posOffset>
                      </wp:positionH>
                      <wp:positionV relativeFrom="paragraph">
                        <wp:posOffset>16510</wp:posOffset>
                      </wp:positionV>
                      <wp:extent cx="142875" cy="123825"/>
                      <wp:effectExtent l="0" t="0" r="28575" b="28575"/>
                      <wp:wrapNone/>
                      <wp:docPr id="13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279.95pt;margin-top:1.3pt;width:11.25pt;height:9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" strokeweight="2pt"/>
                  </w:pict>
                </mc:Fallback>
              </mc:AlternateContent>
            </w:r>
            <w:r w:rsidRPr="0045621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D7FB89F" wp14:editId="47DA618F">
                      <wp:simplePos x="0" y="0"/>
                      <wp:positionH relativeFrom="column">
                        <wp:posOffset>1092200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0" t="0" r="28575" b="28575"/>
                      <wp:wrapNone/>
                      <wp:docPr id="1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86pt;margin-top:3.4pt;width:11.25pt;height:9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" strokeweight="2pt"/>
                  </w:pict>
                </mc:Fallback>
              </mc:AlternateContent>
            </w:r>
            <w:r w:rsidRPr="00456216">
              <w:rPr>
                <w:b/>
              </w:rPr>
              <w:tab/>
            </w:r>
          </w:p>
          <w:p w:rsidR="00456216" w:rsidRPr="00456216" w:rsidRDefault="00456216" w:rsidP="008F5200">
            <w:pPr>
              <w:tabs>
                <w:tab w:val="left" w:pos="5685"/>
              </w:tabs>
              <w:spacing w:after="0" w:line="240" w:lineRule="auto"/>
              <w:rPr>
                <w:b/>
              </w:rPr>
            </w:pPr>
          </w:p>
        </w:tc>
      </w:tr>
      <w:tr w:rsidR="00456216" w:rsidRPr="008F5200" w:rsidTr="001C4D39">
        <w:tc>
          <w:tcPr>
            <w:tcW w:w="9651" w:type="dxa"/>
            <w:gridSpan w:val="4"/>
            <w:tcBorders>
              <w:bottom w:val="single" w:sz="4" w:space="0" w:color="auto"/>
            </w:tcBorders>
          </w:tcPr>
          <w:p w:rsidR="00456216" w:rsidRDefault="00456216" w:rsidP="00825B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56216" w:rsidRPr="00256290" w:rsidRDefault="00456216" w:rsidP="00825B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56290">
              <w:rPr>
                <w:b/>
                <w:sz w:val="24"/>
                <w:szCs w:val="24"/>
              </w:rPr>
              <w:t>Which quarterly MTAC meeting/Focus Group Sessions will this Participant attend?</w:t>
            </w:r>
          </w:p>
          <w:p w:rsidR="00456216" w:rsidRDefault="00456216" w:rsidP="00825B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20"/>
            </w:tblGrid>
            <w:tr w:rsidR="00456216" w:rsidTr="00A243FD">
              <w:tc>
                <w:tcPr>
                  <w:tcW w:w="9420" w:type="dxa"/>
                </w:tcPr>
                <w:p w:rsidR="00456216" w:rsidRDefault="00456216" w:rsidP="00825BA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56216" w:rsidRDefault="00456216" w:rsidP="00825B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56216" w:rsidRPr="00825BAE" w:rsidRDefault="00456216" w:rsidP="00D650E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25BAE">
              <w:rPr>
                <w:b/>
                <w:sz w:val="24"/>
                <w:szCs w:val="24"/>
              </w:rPr>
              <w:t>Please describe how this individual’s participation will help to ensure that</w:t>
            </w:r>
            <w:r>
              <w:rPr>
                <w:b/>
                <w:sz w:val="24"/>
                <w:szCs w:val="24"/>
              </w:rPr>
              <w:t xml:space="preserve"> under-represented </w:t>
            </w:r>
            <w:r w:rsidRPr="00825BAE">
              <w:rPr>
                <w:b/>
                <w:sz w:val="24"/>
                <w:szCs w:val="24"/>
              </w:rPr>
              <w:t xml:space="preserve"> segments of the mailing industry</w:t>
            </w:r>
            <w:r>
              <w:rPr>
                <w:b/>
                <w:sz w:val="24"/>
                <w:szCs w:val="24"/>
              </w:rPr>
              <w:t xml:space="preserve"> and/or </w:t>
            </w:r>
            <w:r w:rsidRPr="00825BAE">
              <w:rPr>
                <w:b/>
                <w:sz w:val="24"/>
                <w:szCs w:val="24"/>
              </w:rPr>
              <w:t>user value chain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25BAE">
              <w:rPr>
                <w:b/>
                <w:sz w:val="24"/>
                <w:szCs w:val="24"/>
              </w:rPr>
              <w:t>are represented in the Focus Groups</w:t>
            </w:r>
            <w:r>
              <w:rPr>
                <w:b/>
                <w:sz w:val="24"/>
                <w:szCs w:val="24"/>
              </w:rPr>
              <w:t>’</w:t>
            </w:r>
            <w:r w:rsidRPr="00825BAE">
              <w:rPr>
                <w:b/>
                <w:sz w:val="24"/>
                <w:szCs w:val="24"/>
              </w:rPr>
              <w:t xml:space="preserve"> technical discussion</w:t>
            </w:r>
            <w:r>
              <w:rPr>
                <w:b/>
                <w:sz w:val="24"/>
                <w:szCs w:val="24"/>
              </w:rPr>
              <w:t>s, or the notable perspective/experience he/she will add to the discussion:</w:t>
            </w:r>
          </w:p>
        </w:tc>
      </w:tr>
      <w:tr w:rsidR="00456216" w:rsidRPr="00290BA5" w:rsidTr="00114B83">
        <w:trPr>
          <w:trHeight w:val="3327"/>
        </w:trPr>
        <w:tc>
          <w:tcPr>
            <w:tcW w:w="9651" w:type="dxa"/>
            <w:gridSpan w:val="4"/>
            <w:tcBorders>
              <w:bottom w:val="single" w:sz="4" w:space="0" w:color="auto"/>
            </w:tcBorders>
          </w:tcPr>
          <w:p w:rsidR="00456216" w:rsidRPr="00290BA5" w:rsidRDefault="00456216" w:rsidP="00A07FA3">
            <w:pPr>
              <w:spacing w:after="0" w:line="240" w:lineRule="auto"/>
            </w:pPr>
          </w:p>
        </w:tc>
      </w:tr>
    </w:tbl>
    <w:p w:rsidR="009A4D41" w:rsidRPr="00A3599F" w:rsidRDefault="009A4D41" w:rsidP="00456216"/>
    <w:sectPr w:rsidR="009A4D41" w:rsidRPr="00A3599F" w:rsidSect="00C6084E">
      <w:headerReference w:type="default" r:id="rId8"/>
      <w:footerReference w:type="default" r:id="rId9"/>
      <w:pgSz w:w="12240" w:h="15840"/>
      <w:pgMar w:top="1100" w:right="1440" w:bottom="15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F32" w:rsidRDefault="00880F32">
      <w:r>
        <w:separator/>
      </w:r>
    </w:p>
  </w:endnote>
  <w:endnote w:type="continuationSeparator" w:id="0">
    <w:p w:rsidR="00880F32" w:rsidRDefault="00880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0AB" w:rsidRPr="00114B83" w:rsidRDefault="0069750C" w:rsidP="00EC00AB">
    <w:pPr>
      <w:pStyle w:val="Footer"/>
      <w:spacing w:after="0" w:line="240" w:lineRule="auto"/>
      <w:jc w:val="center"/>
      <w:rPr>
        <w:b/>
        <w:i/>
        <w:sz w:val="20"/>
        <w:szCs w:val="20"/>
      </w:rPr>
    </w:pPr>
    <w:r w:rsidRPr="00114B83">
      <w:rPr>
        <w:b/>
        <w:i/>
        <w:sz w:val="20"/>
        <w:szCs w:val="20"/>
      </w:rPr>
      <w:t>Please</w:t>
    </w:r>
    <w:r w:rsidR="00EC00AB">
      <w:rPr>
        <w:b/>
        <w:i/>
        <w:sz w:val="20"/>
        <w:szCs w:val="20"/>
      </w:rPr>
      <w:t xml:space="preserve"> submit completed form </w:t>
    </w:r>
    <w:r w:rsidRPr="00114B83">
      <w:rPr>
        <w:b/>
        <w:i/>
        <w:sz w:val="20"/>
        <w:szCs w:val="20"/>
      </w:rPr>
      <w:t xml:space="preserve">to </w:t>
    </w:r>
    <w:hyperlink r:id="rId1" w:history="1">
      <w:r w:rsidRPr="00114B83">
        <w:rPr>
          <w:rStyle w:val="Hyperlink"/>
          <w:b/>
          <w:i/>
          <w:sz w:val="20"/>
          <w:szCs w:val="20"/>
        </w:rPr>
        <w:t>MTAC@usps.gov</w:t>
      </w:r>
    </w:hyperlink>
    <w:r w:rsidR="00114B83">
      <w:rPr>
        <w:b/>
        <w:i/>
        <w:sz w:val="20"/>
        <w:szCs w:val="20"/>
      </w:rPr>
      <w:t xml:space="preserve"> </w:t>
    </w:r>
  </w:p>
  <w:p w:rsidR="0069750C" w:rsidRPr="00114B83" w:rsidRDefault="0069750C" w:rsidP="00E3032F">
    <w:pPr>
      <w:pStyle w:val="Footer"/>
      <w:spacing w:after="0" w:line="240" w:lineRule="auto"/>
      <w:jc w:val="center"/>
      <w:rPr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F32" w:rsidRDefault="00880F32">
      <w:r>
        <w:separator/>
      </w:r>
    </w:p>
  </w:footnote>
  <w:footnote w:type="continuationSeparator" w:id="0">
    <w:p w:rsidR="00880F32" w:rsidRDefault="00880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216" w:rsidRDefault="00456216" w:rsidP="00456216">
    <w:pPr>
      <w:spacing w:after="0" w:line="240" w:lineRule="auto"/>
      <w:jc w:val="center"/>
      <w:outlineLvl w:val="0"/>
      <w:rPr>
        <w:b/>
        <w:sz w:val="28"/>
        <w:szCs w:val="28"/>
      </w:rPr>
    </w:pPr>
    <w:r w:rsidRPr="00205B38">
      <w:rPr>
        <w:b/>
        <w:sz w:val="28"/>
        <w:szCs w:val="28"/>
      </w:rPr>
      <w:t>Postmaster General’s Mailers’ Technical Advisory Committee</w:t>
    </w:r>
    <w:r>
      <w:rPr>
        <w:b/>
        <w:sz w:val="28"/>
        <w:szCs w:val="28"/>
      </w:rPr>
      <w:t xml:space="preserve"> </w:t>
    </w:r>
  </w:p>
  <w:p w:rsidR="00456216" w:rsidRDefault="00456216" w:rsidP="00456216">
    <w:pPr>
      <w:spacing w:after="0" w:line="240" w:lineRule="auto"/>
      <w:jc w:val="center"/>
      <w:outlineLvl w:val="0"/>
      <w:rPr>
        <w:b/>
        <w:color w:val="0000FF"/>
        <w:sz w:val="36"/>
        <w:szCs w:val="36"/>
      </w:rPr>
    </w:pPr>
    <w:r w:rsidRPr="00C6084E">
      <w:rPr>
        <w:b/>
        <w:color w:val="0000FF"/>
        <w:sz w:val="36"/>
        <w:szCs w:val="36"/>
      </w:rPr>
      <w:t xml:space="preserve">PARTICIPANT RECOMMENDATION </w:t>
    </w:r>
    <w:r>
      <w:rPr>
        <w:b/>
        <w:color w:val="0000FF"/>
        <w:sz w:val="36"/>
        <w:szCs w:val="36"/>
      </w:rPr>
      <w:t>FORM</w:t>
    </w:r>
  </w:p>
  <w:p w:rsidR="00456216" w:rsidRPr="00C6084E" w:rsidRDefault="00456216" w:rsidP="00456216">
    <w:pPr>
      <w:spacing w:after="0" w:line="240" w:lineRule="auto"/>
      <w:jc w:val="center"/>
      <w:outlineLvl w:val="0"/>
      <w:rPr>
        <w:b/>
        <w:color w:val="0000FF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9F"/>
    <w:rsid w:val="000014BB"/>
    <w:rsid w:val="00007771"/>
    <w:rsid w:val="00023810"/>
    <w:rsid w:val="00046F9B"/>
    <w:rsid w:val="00051947"/>
    <w:rsid w:val="00053C20"/>
    <w:rsid w:val="00080C0C"/>
    <w:rsid w:val="00097C79"/>
    <w:rsid w:val="000D2826"/>
    <w:rsid w:val="000D6548"/>
    <w:rsid w:val="000E370D"/>
    <w:rsid w:val="0010700D"/>
    <w:rsid w:val="00114B83"/>
    <w:rsid w:val="00145E12"/>
    <w:rsid w:val="00182F93"/>
    <w:rsid w:val="001C4D39"/>
    <w:rsid w:val="001D38E9"/>
    <w:rsid w:val="00205B38"/>
    <w:rsid w:val="002128C4"/>
    <w:rsid w:val="002139CC"/>
    <w:rsid w:val="00221C1E"/>
    <w:rsid w:val="0023419F"/>
    <w:rsid w:val="00240282"/>
    <w:rsid w:val="00256290"/>
    <w:rsid w:val="00290BA5"/>
    <w:rsid w:val="002E7662"/>
    <w:rsid w:val="00312585"/>
    <w:rsid w:val="00323A8A"/>
    <w:rsid w:val="0032607A"/>
    <w:rsid w:val="003266EB"/>
    <w:rsid w:val="00330864"/>
    <w:rsid w:val="00336A56"/>
    <w:rsid w:val="00367202"/>
    <w:rsid w:val="003D2E75"/>
    <w:rsid w:val="003D383F"/>
    <w:rsid w:val="004032D4"/>
    <w:rsid w:val="00456216"/>
    <w:rsid w:val="00464A87"/>
    <w:rsid w:val="004E79D1"/>
    <w:rsid w:val="005A1A02"/>
    <w:rsid w:val="005B2ED3"/>
    <w:rsid w:val="005B7727"/>
    <w:rsid w:val="005D171E"/>
    <w:rsid w:val="005E73AC"/>
    <w:rsid w:val="005F5394"/>
    <w:rsid w:val="00601914"/>
    <w:rsid w:val="00604636"/>
    <w:rsid w:val="006543E8"/>
    <w:rsid w:val="00656BAC"/>
    <w:rsid w:val="0068286D"/>
    <w:rsid w:val="0069750C"/>
    <w:rsid w:val="006A32CB"/>
    <w:rsid w:val="006D1EC3"/>
    <w:rsid w:val="006D5058"/>
    <w:rsid w:val="006E719B"/>
    <w:rsid w:val="00723F48"/>
    <w:rsid w:val="007524B8"/>
    <w:rsid w:val="0076025A"/>
    <w:rsid w:val="00771FE8"/>
    <w:rsid w:val="00787CA4"/>
    <w:rsid w:val="007D4D5D"/>
    <w:rsid w:val="007F338D"/>
    <w:rsid w:val="007F5A77"/>
    <w:rsid w:val="00813BD9"/>
    <w:rsid w:val="00825BAE"/>
    <w:rsid w:val="00842C36"/>
    <w:rsid w:val="00856CFA"/>
    <w:rsid w:val="008719B6"/>
    <w:rsid w:val="0087267F"/>
    <w:rsid w:val="00880F32"/>
    <w:rsid w:val="008C0CC7"/>
    <w:rsid w:val="008C47FC"/>
    <w:rsid w:val="008F5200"/>
    <w:rsid w:val="00941D9F"/>
    <w:rsid w:val="00980844"/>
    <w:rsid w:val="009865C5"/>
    <w:rsid w:val="009A4D41"/>
    <w:rsid w:val="009B760F"/>
    <w:rsid w:val="009F760A"/>
    <w:rsid w:val="00A07FA3"/>
    <w:rsid w:val="00A1060F"/>
    <w:rsid w:val="00A243FD"/>
    <w:rsid w:val="00A2484D"/>
    <w:rsid w:val="00A27F83"/>
    <w:rsid w:val="00A3599F"/>
    <w:rsid w:val="00A56121"/>
    <w:rsid w:val="00A75E45"/>
    <w:rsid w:val="00A830C2"/>
    <w:rsid w:val="00AA217C"/>
    <w:rsid w:val="00AC2661"/>
    <w:rsid w:val="00B34103"/>
    <w:rsid w:val="00B346CB"/>
    <w:rsid w:val="00B35A84"/>
    <w:rsid w:val="00B661BB"/>
    <w:rsid w:val="00B73454"/>
    <w:rsid w:val="00B82A0B"/>
    <w:rsid w:val="00B9222E"/>
    <w:rsid w:val="00BA0F91"/>
    <w:rsid w:val="00BB2228"/>
    <w:rsid w:val="00BD3E0A"/>
    <w:rsid w:val="00BF5F0A"/>
    <w:rsid w:val="00C029CD"/>
    <w:rsid w:val="00C20D0E"/>
    <w:rsid w:val="00C24A1B"/>
    <w:rsid w:val="00C57FEF"/>
    <w:rsid w:val="00C6084E"/>
    <w:rsid w:val="00C774C0"/>
    <w:rsid w:val="00C957BC"/>
    <w:rsid w:val="00CC4A76"/>
    <w:rsid w:val="00CD0135"/>
    <w:rsid w:val="00CD3B88"/>
    <w:rsid w:val="00D07697"/>
    <w:rsid w:val="00D650E6"/>
    <w:rsid w:val="00D92412"/>
    <w:rsid w:val="00DA0838"/>
    <w:rsid w:val="00DA6E1D"/>
    <w:rsid w:val="00DB16EF"/>
    <w:rsid w:val="00DD5426"/>
    <w:rsid w:val="00DE3041"/>
    <w:rsid w:val="00E3032F"/>
    <w:rsid w:val="00E617D9"/>
    <w:rsid w:val="00EA2DDE"/>
    <w:rsid w:val="00EB5BC9"/>
    <w:rsid w:val="00EC00AB"/>
    <w:rsid w:val="00ED01D2"/>
    <w:rsid w:val="00ED46D2"/>
    <w:rsid w:val="00F006BB"/>
    <w:rsid w:val="00F015D6"/>
    <w:rsid w:val="00F74ADB"/>
    <w:rsid w:val="00F93D0D"/>
    <w:rsid w:val="00F9412F"/>
    <w:rsid w:val="00F97127"/>
    <w:rsid w:val="00FA79BE"/>
    <w:rsid w:val="00FD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C7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3599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599F"/>
    <w:rPr>
      <w:rFonts w:ascii="Cambria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A359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303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23F4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303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23F48"/>
    <w:rPr>
      <w:rFonts w:cs="Times New Roman"/>
    </w:rPr>
  </w:style>
  <w:style w:type="character" w:styleId="Hyperlink">
    <w:name w:val="Hyperlink"/>
    <w:basedOn w:val="DefaultParagraphFont"/>
    <w:uiPriority w:val="99"/>
    <w:rsid w:val="00E3032F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046F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24A1B"/>
    <w:rPr>
      <w:rFonts w:ascii="Times New Roman" w:hAnsi="Times New Roman"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C7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3599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599F"/>
    <w:rPr>
      <w:rFonts w:ascii="Cambria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A359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303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23F4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303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23F48"/>
    <w:rPr>
      <w:rFonts w:cs="Times New Roman"/>
    </w:rPr>
  </w:style>
  <w:style w:type="character" w:styleId="Hyperlink">
    <w:name w:val="Hyperlink"/>
    <w:basedOn w:val="DefaultParagraphFont"/>
    <w:uiPriority w:val="99"/>
    <w:rsid w:val="00E3032F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046F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24A1B"/>
    <w:rPr>
      <w:rFonts w:ascii="Times New Roman" w:hAnsi="Times New Roman"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TAC@usp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FDDDA-ACF1-4BF0-AF9D-8E6A94E1D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Postmaster General’s Mailers’ Technical Advisory Committee</vt:lpstr>
    </vt:vector>
  </TitlesOfParts>
  <Company>US Postal Service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Postmaster General’s Mailers’ Technical Advisory Committee</dc:title>
  <dc:creator>Lien, Chris</dc:creator>
  <cp:lastModifiedBy>(Branagan) Goldman, Debbie - Washington, DC</cp:lastModifiedBy>
  <cp:revision>4</cp:revision>
  <cp:lastPrinted>2013-01-28T20:23:00Z</cp:lastPrinted>
  <dcterms:created xsi:type="dcterms:W3CDTF">2013-12-10T16:37:00Z</dcterms:created>
  <dcterms:modified xsi:type="dcterms:W3CDTF">2013-12-10T17:14:00Z</dcterms:modified>
</cp:coreProperties>
</file>